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57" w:rsidRPr="000E6F57" w:rsidRDefault="000E6F57" w:rsidP="000E6F57">
      <w:pPr>
        <w:spacing w:after="0" w:line="240" w:lineRule="auto"/>
        <w:outlineLvl w:val="0"/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</w:pPr>
      <w:r w:rsidRPr="000E6F57"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  <w:t xml:space="preserve">Решено усилить контроль за теплоснабжающими и </w:t>
      </w:r>
      <w:proofErr w:type="spellStart"/>
      <w:r w:rsidRPr="000E6F57"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  <w:t>теплосетевыми</w:t>
      </w:r>
      <w:proofErr w:type="spellEnd"/>
      <w:r w:rsidRPr="000E6F57">
        <w:rPr>
          <w:rFonts w:ascii="Myriad Pro" w:eastAsia="Times New Roman" w:hAnsi="Myriad Pro" w:cs="Times New Roman"/>
          <w:color w:val="404040"/>
          <w:kern w:val="36"/>
          <w:sz w:val="24"/>
          <w:szCs w:val="24"/>
        </w:rPr>
        <w:t xml:space="preserve"> организациями</w:t>
      </w:r>
    </w:p>
    <w:p w:rsidR="000E6F57" w:rsidRPr="000E6F57" w:rsidRDefault="000E6F57" w:rsidP="000E6F57">
      <w:pPr>
        <w:spacing w:after="50" w:line="240" w:lineRule="auto"/>
        <w:jc w:val="both"/>
        <w:rPr>
          <w:rFonts w:ascii="Myriad Pro" w:eastAsia="Times New Roman" w:hAnsi="Myriad Pro" w:cs="Times New Roman"/>
          <w:color w:val="9F9F9F"/>
          <w:sz w:val="24"/>
          <w:szCs w:val="24"/>
        </w:rPr>
      </w:pPr>
    </w:p>
    <w:p w:rsidR="000E6F57" w:rsidRPr="000E6F57" w:rsidRDefault="000E6F57" w:rsidP="000E6F57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>Федеральным законом от 1 мая 2016 года № 132-ФЗ внесены изменения в Федеральный закон «О теплоснабжении» и отдельные законодательные акты Российской Федерации по вопросам обеспечения безопасности в сфере теплоснабжения.</w:t>
      </w:r>
    </w:p>
    <w:p w:rsidR="000E6F57" w:rsidRPr="000E6F57" w:rsidRDefault="000E6F57" w:rsidP="000E6F57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0E6F57" w:rsidRPr="000E6F57" w:rsidRDefault="000E6F57" w:rsidP="000E6F57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>Решено усовершенствовать нормативное правовое регулирование по вопросам обеспечения безопасности в сфере теплоснабжения.</w:t>
      </w:r>
    </w:p>
    <w:p w:rsidR="000E6F57" w:rsidRPr="000E6F57" w:rsidRDefault="000E6F57" w:rsidP="000E6F57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0E6F57" w:rsidRPr="000E6F57" w:rsidRDefault="000E6F57" w:rsidP="000E6F57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>Так, Закон о теплоснабжении дополнен статьей, посвященной федеральному государственному энергетическому надзору.</w:t>
      </w:r>
    </w:p>
    <w:p w:rsidR="000E6F57" w:rsidRPr="000E6F57" w:rsidRDefault="000E6F57" w:rsidP="000E6F57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0E6F57" w:rsidRPr="000E6F57" w:rsidRDefault="000E6F57" w:rsidP="000E6F57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 xml:space="preserve">Уполномоченные органы исполнительной власти в пределах их компетенции будут проверять теплоснабжающие и </w:t>
      </w:r>
      <w:proofErr w:type="spellStart"/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>теплосетевые</w:t>
      </w:r>
      <w:proofErr w:type="spellEnd"/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 xml:space="preserve"> организации. Порядок надзора установит Правительство Российской Федерации. Закреплены положения о принятии правил технической эксплуатации объектов теплоснабжения и </w:t>
      </w:r>
      <w:proofErr w:type="spellStart"/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>теплопотребляющих</w:t>
      </w:r>
      <w:proofErr w:type="spellEnd"/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 xml:space="preserve"> установок.</w:t>
      </w:r>
    </w:p>
    <w:p w:rsidR="000E6F57" w:rsidRPr="000E6F57" w:rsidRDefault="000E6F57" w:rsidP="000E6F57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0E6F57" w:rsidRPr="000E6F57" w:rsidRDefault="000E6F57" w:rsidP="000E6F57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 xml:space="preserve">В отношении источников </w:t>
      </w:r>
      <w:proofErr w:type="spellStart"/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>теплоэнергии</w:t>
      </w:r>
      <w:proofErr w:type="spellEnd"/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>, функционирующих в режиме комбинированной выработки, надзор будет осуществляться в соответствии с законодательством об электроэнергетике, а в отношении опасных объектов теплоснабжения - в рамках надзора в области промышленной безопасности.</w:t>
      </w:r>
    </w:p>
    <w:p w:rsidR="000E6F57" w:rsidRPr="000E6F57" w:rsidRDefault="000E6F57" w:rsidP="000E6F57">
      <w:pPr>
        <w:spacing w:after="5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> </w:t>
      </w:r>
    </w:p>
    <w:p w:rsidR="000E6F57" w:rsidRPr="000E6F57" w:rsidRDefault="000E6F57" w:rsidP="000E6F57">
      <w:pPr>
        <w:spacing w:after="100" w:line="240" w:lineRule="auto"/>
        <w:jc w:val="both"/>
        <w:rPr>
          <w:rFonts w:ascii="Myriad Pro" w:eastAsia="Times New Roman" w:hAnsi="Myriad Pro" w:cs="Times New Roman"/>
          <w:color w:val="404040"/>
          <w:sz w:val="24"/>
          <w:szCs w:val="24"/>
        </w:rPr>
      </w:pPr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 xml:space="preserve">Введена обязанность теплоснабжающих, </w:t>
      </w:r>
      <w:proofErr w:type="spellStart"/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>теплосетевых</w:t>
      </w:r>
      <w:proofErr w:type="spellEnd"/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 xml:space="preserve"> организаций и потребителей </w:t>
      </w:r>
      <w:proofErr w:type="spellStart"/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>теплоэнергии</w:t>
      </w:r>
      <w:proofErr w:type="spellEnd"/>
      <w:r w:rsidRPr="000E6F57">
        <w:rPr>
          <w:rFonts w:ascii="Myriad Pro" w:eastAsia="Times New Roman" w:hAnsi="Myriad Pro" w:cs="Times New Roman"/>
          <w:color w:val="404040"/>
          <w:sz w:val="24"/>
          <w:szCs w:val="24"/>
        </w:rPr>
        <w:t xml:space="preserve"> соблюдать требования безопасности в сфере теплоснабжения.</w:t>
      </w:r>
    </w:p>
    <w:p w:rsidR="00CB6030" w:rsidRPr="000E6F57" w:rsidRDefault="00CB6030">
      <w:pPr>
        <w:rPr>
          <w:sz w:val="24"/>
          <w:szCs w:val="24"/>
        </w:rPr>
      </w:pPr>
    </w:p>
    <w:sectPr w:rsidR="00CB6030" w:rsidRPr="000E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E6F57"/>
    <w:rsid w:val="000E6F57"/>
    <w:rsid w:val="00CB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F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0E6F57"/>
  </w:style>
  <w:style w:type="paragraph" w:styleId="a3">
    <w:name w:val="Normal (Web)"/>
    <w:basedOn w:val="a"/>
    <w:uiPriority w:val="99"/>
    <w:semiHidden/>
    <w:unhideWhenUsed/>
    <w:rsid w:val="000E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33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2018-06-13T12:40:00Z</dcterms:created>
  <dcterms:modified xsi:type="dcterms:W3CDTF">2018-06-13T12:40:00Z</dcterms:modified>
</cp:coreProperties>
</file>